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1F3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235CD">
        <w:rPr>
          <w:rFonts w:ascii="Times New Roman" w:hAnsi="Times New Roman" w:cs="Times New Roman"/>
          <w:sz w:val="28"/>
          <w:szCs w:val="28"/>
        </w:rPr>
        <w:t xml:space="preserve">   </w:t>
      </w:r>
      <w:r w:rsidR="00D8326D">
        <w:rPr>
          <w:rFonts w:ascii="Times New Roman" w:hAnsi="Times New Roman" w:cs="Times New Roman"/>
          <w:sz w:val="28"/>
          <w:szCs w:val="28"/>
        </w:rPr>
        <w:t>12.201</w:t>
      </w:r>
      <w:r w:rsidR="00AE739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23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FB10DB" w:rsidRDefault="00454CF0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="000D4418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bookmarkStart w:id="0" w:name="_GoBack"/>
      <w:bookmarkEnd w:id="0"/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AE73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806D3E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AE739F">
        <w:rPr>
          <w:rFonts w:ascii="Times New Roman" w:hAnsi="Times New Roman" w:cs="Times New Roman"/>
          <w:sz w:val="28"/>
          <w:szCs w:val="28"/>
        </w:rPr>
        <w:t>9</w:t>
      </w:r>
      <w:r w:rsidR="00806D3E">
        <w:rPr>
          <w:rFonts w:ascii="Times New Roman" w:hAnsi="Times New Roman" w:cs="Times New Roman"/>
          <w:sz w:val="28"/>
          <w:szCs w:val="28"/>
        </w:rPr>
        <w:t xml:space="preserve"> и 20</w:t>
      </w:r>
      <w:r w:rsidR="00AE739F">
        <w:rPr>
          <w:rFonts w:ascii="Times New Roman" w:hAnsi="Times New Roman" w:cs="Times New Roman"/>
          <w:sz w:val="28"/>
          <w:szCs w:val="28"/>
        </w:rPr>
        <w:t>20</w:t>
      </w:r>
      <w:r w:rsidR="00806D3E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24"/>
      <w:bookmarkEnd w:id="1"/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доходов местного бюджета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AE73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8235CD">
        <w:rPr>
          <w:rFonts w:ascii="Times New Roman" w:hAnsi="Times New Roman" w:cs="Times New Roman"/>
          <w:sz w:val="28"/>
          <w:szCs w:val="28"/>
        </w:rPr>
        <w:t xml:space="preserve">и на </w:t>
      </w:r>
      <w:r w:rsidR="00806D3E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AE739F">
        <w:rPr>
          <w:rFonts w:ascii="Times New Roman" w:hAnsi="Times New Roman" w:cs="Times New Roman"/>
          <w:sz w:val="28"/>
          <w:szCs w:val="28"/>
        </w:rPr>
        <w:t>9</w:t>
      </w:r>
      <w:r w:rsidR="00806D3E">
        <w:rPr>
          <w:rFonts w:ascii="Times New Roman" w:hAnsi="Times New Roman" w:cs="Times New Roman"/>
          <w:sz w:val="28"/>
          <w:szCs w:val="28"/>
        </w:rPr>
        <w:t xml:space="preserve"> и 20</w:t>
      </w:r>
      <w:r w:rsidR="00AE739F">
        <w:rPr>
          <w:rFonts w:ascii="Times New Roman" w:hAnsi="Times New Roman" w:cs="Times New Roman"/>
          <w:sz w:val="28"/>
          <w:szCs w:val="28"/>
        </w:rPr>
        <w:t>20</w:t>
      </w:r>
      <w:r w:rsidR="00806D3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D7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органов государственной власти Российской Федерации,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государственной власти Тверской области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694"/>
        <w:gridCol w:w="4537"/>
      </w:tblGrid>
      <w:tr w:rsidR="00FB10DB" w:rsidTr="00083BB8">
        <w:trPr>
          <w:cantSplit/>
          <w:trHeight w:val="571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администратора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местного бюджета</w:t>
            </w:r>
          </w:p>
        </w:tc>
      </w:tr>
      <w:tr w:rsidR="00FB10DB" w:rsidTr="00083BB8">
        <w:trPr>
          <w:cantSplit/>
          <w:trHeight w:val="90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доходов местного бюджета</w:t>
            </w: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0DB" w:rsidRDefault="00FB10D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5241" w:rsidTr="00083BB8">
        <w:trPr>
          <w:trHeight w:val="18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003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Тверской области</w:t>
            </w:r>
          </w:p>
        </w:tc>
      </w:tr>
      <w:tr w:rsidR="00915241" w:rsidTr="00083BB8">
        <w:trPr>
          <w:trHeight w:val="109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(штрафы) за нарушение бюджетного законодательства (в части 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бюджетов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муниципальных районов)</w:t>
            </w:r>
          </w:p>
        </w:tc>
      </w:tr>
      <w:tr w:rsidR="00915241" w:rsidTr="00083BB8">
        <w:trPr>
          <w:trHeight w:val="31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Избирательная комиссия  Тверской области</w:t>
            </w:r>
          </w:p>
        </w:tc>
      </w:tr>
      <w:tr w:rsidR="00915241" w:rsidTr="00CF7E0C">
        <w:trPr>
          <w:trHeight w:val="110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AB3658">
        <w:trPr>
          <w:trHeight w:val="2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F7E0C" w:rsidRDefault="00CF7E0C" w:rsidP="00CF7E0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E0C">
              <w:rPr>
                <w:rFonts w:ascii="Times New Roman" w:hAnsi="Times New Roman"/>
                <w:b/>
                <w:sz w:val="24"/>
                <w:szCs w:val="24"/>
              </w:rPr>
              <w:t>017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F7E0C" w:rsidRDefault="00CF7E0C" w:rsidP="00CF7E0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E0C">
              <w:rPr>
                <w:rFonts w:ascii="Times New Roman" w:hAnsi="Times New Roman"/>
                <w:b/>
                <w:sz w:val="24"/>
                <w:szCs w:val="24"/>
              </w:rPr>
              <w:t>Главное управление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«Государственная жилищная инспекция» Тверской области</w:t>
            </w:r>
          </w:p>
        </w:tc>
      </w:tr>
      <w:tr w:rsidR="00CF7E0C" w:rsidTr="00CF7E0C">
        <w:trPr>
          <w:trHeight w:val="14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F7E0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B71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B71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7514AD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83BB8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BB8">
              <w:rPr>
                <w:rFonts w:ascii="Times New Roman" w:hAnsi="Times New Roman"/>
                <w:b/>
                <w:sz w:val="24"/>
                <w:szCs w:val="24"/>
              </w:rPr>
              <w:t>024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83BB8" w:rsidRDefault="00CF7E0C" w:rsidP="00083BB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Главное управление по государственной охране объектов культурного наследия Тверской области</w:t>
            </w:r>
          </w:p>
        </w:tc>
      </w:tr>
      <w:tr w:rsidR="00CF7E0C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083BB8">
        <w:trPr>
          <w:trHeight w:val="29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 Тверской области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F7E0C" w:rsidRPr="00BC22F8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048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048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1 12 01 000 01 0000 120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075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Тверской области</w:t>
            </w:r>
          </w:p>
        </w:tc>
      </w:tr>
      <w:tr w:rsidR="00CF7E0C" w:rsidTr="00083BB8">
        <w:trPr>
          <w:trHeight w:val="2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083BB8">
        <w:trPr>
          <w:trHeight w:val="17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086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Главное управление  «Государственная инспекция по ветеринарии» Тверской области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CF7E0C" w:rsidTr="000060DE">
        <w:trPr>
          <w:trHeight w:val="30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CF7E0C" w:rsidTr="00083BB8">
        <w:trPr>
          <w:trHeight w:val="2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F7E0C" w:rsidTr="00083BB8">
        <w:trPr>
          <w:trHeight w:val="2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F7E0C" w:rsidTr="00083BB8">
        <w:trPr>
          <w:trHeight w:val="2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F7E0C" w:rsidTr="00083BB8">
        <w:trPr>
          <w:trHeight w:val="218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F7E0C" w:rsidTr="00083BB8">
        <w:trPr>
          <w:trHeight w:val="28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177A09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177A09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Министерство транспорта Тверской области</w:t>
            </w:r>
          </w:p>
        </w:tc>
      </w:tr>
      <w:tr w:rsidR="00CF7E0C" w:rsidTr="00AE3920">
        <w:trPr>
          <w:trHeight w:val="92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1 16 50000 01 0000 140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правил перевозок пассажиров и багажа легковым такси</w:t>
            </w:r>
          </w:p>
        </w:tc>
      </w:tr>
      <w:tr w:rsidR="00AE3920" w:rsidTr="001C0AAB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AE3920" w:rsidRDefault="00AE3920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920"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AE3920" w:rsidRDefault="00AE3920" w:rsidP="00AE39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Главное управление архитектуры и градостроительной деятельности Тверской области</w:t>
            </w:r>
          </w:p>
        </w:tc>
      </w:tr>
      <w:tr w:rsidR="00AE3920" w:rsidTr="00AE3920">
        <w:trPr>
          <w:trHeight w:val="2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Default="00AE3920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Default="00AE3920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1 08 07150 01 0000 110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Default="00AE3920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продукции</w:t>
            </w:r>
          </w:p>
        </w:tc>
      </w:tr>
      <w:tr w:rsidR="00CF7E0C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141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CF7E0C" w:rsidTr="00083BB8">
        <w:trPr>
          <w:trHeight w:val="10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егулирования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 производства и оборота этилового спирта, алкогольной, спиртосодержащей и табачной продукции </w:t>
            </w:r>
          </w:p>
        </w:tc>
      </w:tr>
      <w:tr w:rsidR="00CF7E0C" w:rsidTr="00083BB8">
        <w:trPr>
          <w:trHeight w:val="1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F7E0C" w:rsidTr="00083BB8">
        <w:trPr>
          <w:trHeight w:val="1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налоговая служба</w:t>
            </w:r>
          </w:p>
        </w:tc>
      </w:tr>
      <w:tr w:rsidR="00CF7E0C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 на доходы физических лиц *</w:t>
            </w:r>
          </w:p>
        </w:tc>
      </w:tr>
      <w:tr w:rsidR="00CF7E0C" w:rsidTr="00083BB8">
        <w:trPr>
          <w:trHeight w:val="62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 *</w:t>
            </w:r>
          </w:p>
        </w:tc>
      </w:tr>
      <w:tr w:rsidR="00CF7E0C" w:rsidTr="00083BB8">
        <w:trPr>
          <w:trHeight w:val="4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налог* </w:t>
            </w:r>
          </w:p>
        </w:tc>
      </w:tr>
      <w:tr w:rsidR="00CF7E0C" w:rsidTr="00083BB8">
        <w:trPr>
          <w:trHeight w:val="41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1 05 04000 02 0000 110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 *</w:t>
            </w:r>
          </w:p>
        </w:tc>
      </w:tr>
      <w:tr w:rsidR="00CF7E0C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1 08 03000 01 0000 110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*</w:t>
            </w:r>
          </w:p>
        </w:tc>
      </w:tr>
      <w:tr w:rsidR="00CF7E0C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1  09 00000 00 0000 000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CF7E0C" w:rsidTr="00083BB8">
        <w:trPr>
          <w:trHeight w:val="13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статьями 116, 118, статьей 119.1, пунктами 1и2 статьи 120, статьями 125,126,128, 129,129.1,132,133,134, 135, 135.1 Налогового кодекса Российской Федерации </w:t>
            </w:r>
          </w:p>
        </w:tc>
      </w:tr>
      <w:tr w:rsidR="00CF7E0C" w:rsidTr="00083BB8">
        <w:trPr>
          <w:trHeight w:val="17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F7E0C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1 16 06000 01 0000 140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CF7E0C" w:rsidTr="00083BB8">
        <w:trPr>
          <w:trHeight w:val="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22F8" w:rsidRDefault="00CF7E0C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внутренних  дел Российской Федерации</w:t>
            </w:r>
          </w:p>
        </w:tc>
      </w:tr>
      <w:tr w:rsidR="00CF7E0C" w:rsidTr="007F378A">
        <w:trPr>
          <w:trHeight w:val="165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1 16 08000 01 0000 140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CF7E0C" w:rsidTr="00083BB8">
        <w:trPr>
          <w:trHeight w:val="57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1 16 30030 01 0000 140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CF7E0C" w:rsidTr="00083BB8">
        <w:trPr>
          <w:trHeight w:val="116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F7E0C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  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CF7E0C" w:rsidTr="00083BB8">
        <w:trPr>
          <w:trHeight w:val="1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245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CF7E0C" w:rsidTr="000C7E43">
        <w:trPr>
          <w:trHeight w:val="112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F7E0C" w:rsidTr="00CB0B58">
        <w:trPr>
          <w:trHeight w:val="2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C7E4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321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C7E43" w:rsidRDefault="00CF7E0C" w:rsidP="0001198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</w:tr>
      <w:tr w:rsidR="00CF7E0C" w:rsidTr="000C7E43">
        <w:trPr>
          <w:trHeight w:val="142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1 16 25060 01 0000 140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C7E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CF7E0C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327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Министерство природных ресурсов и экологии Тверской области</w:t>
            </w:r>
          </w:p>
        </w:tc>
      </w:tr>
      <w:tr w:rsidR="00CF7E0C" w:rsidTr="00083BB8">
        <w:trPr>
          <w:trHeight w:val="13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 недрах</w:t>
            </w:r>
          </w:p>
        </w:tc>
      </w:tr>
      <w:tr w:rsidR="00CF7E0C" w:rsidTr="00083BB8">
        <w:trPr>
          <w:trHeight w:val="1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1 16 25020 01 0000 140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CF7E0C" w:rsidTr="00083BB8">
        <w:trPr>
          <w:trHeight w:val="86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1 16 25030 01 0000 140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CF7E0C" w:rsidTr="00083BB8">
        <w:trPr>
          <w:trHeight w:val="214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об </w:t>
            </w:r>
            <w:r>
              <w:rPr>
                <w:rFonts w:ascii="Times New Roman" w:hAnsi="Times New Roman"/>
                <w:sz w:val="24"/>
                <w:szCs w:val="24"/>
              </w:rPr>
              <w:t>экологической экспертизе</w:t>
            </w:r>
          </w:p>
        </w:tc>
      </w:tr>
      <w:tr w:rsidR="00CF7E0C" w:rsidTr="00083BB8">
        <w:trPr>
          <w:trHeight w:val="161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охраны окружающей среды</w:t>
            </w:r>
          </w:p>
        </w:tc>
      </w:tr>
      <w:tr w:rsidR="00CF7E0C" w:rsidTr="00721D24">
        <w:trPr>
          <w:trHeight w:val="136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водного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законодательств</w:t>
            </w:r>
            <w:r>
              <w:rPr>
                <w:rFonts w:ascii="Times New Roman" w:hAnsi="Times New Roman"/>
                <w:sz w:val="24"/>
                <w:szCs w:val="24"/>
              </w:rPr>
              <w:t>, установленное на водных объектах, находящихся в собственности муниципальных районов</w:t>
            </w:r>
            <w:proofErr w:type="gramEnd"/>
          </w:p>
        </w:tc>
      </w:tr>
      <w:tr w:rsidR="00CF7E0C" w:rsidTr="00721D24">
        <w:trPr>
          <w:trHeight w:val="48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912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F7E0C" w:rsidTr="00083BB8">
        <w:trPr>
          <w:trHeight w:val="1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1 16 35030 05 0000 140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CF7E0C" w:rsidTr="00083BB8">
        <w:trPr>
          <w:trHeight w:val="12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F7E0C" w:rsidTr="00083BB8">
        <w:trPr>
          <w:trHeight w:val="3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164F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332</w:t>
            </w:r>
          </w:p>
        </w:tc>
        <w:tc>
          <w:tcPr>
            <w:tcW w:w="7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BC164F" w:rsidRDefault="00CF7E0C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Министерство Тверской области по обеспечению контрольных функций</w:t>
            </w:r>
          </w:p>
        </w:tc>
      </w:tr>
      <w:tr w:rsidR="00CF7E0C" w:rsidTr="00083BB8">
        <w:trPr>
          <w:trHeight w:val="133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30AE2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30AE2" w:rsidRDefault="00CF7E0C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1 16 08010 01 0000 140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C30AE2" w:rsidRDefault="00CF7E0C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F7E0C" w:rsidTr="00083BB8">
        <w:trPr>
          <w:trHeight w:val="2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1 16 33050 05 0000 140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 для нужд муниципальных районов</w:t>
            </w:r>
          </w:p>
        </w:tc>
      </w:tr>
      <w:tr w:rsidR="00CF7E0C" w:rsidTr="00AE3920">
        <w:trPr>
          <w:trHeight w:val="114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0C" w:rsidRPr="00011983" w:rsidRDefault="00CF7E0C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 за нарушение бюджетного законодательства (в части бюджетов муниципальных районов)</w:t>
            </w:r>
          </w:p>
        </w:tc>
      </w:tr>
      <w:tr w:rsidR="00AE3920" w:rsidTr="00AE3920">
        <w:trPr>
          <w:trHeight w:val="30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011983" w:rsidRDefault="00AE3920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011983" w:rsidRDefault="00AE3920" w:rsidP="00B71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920" w:rsidRPr="00011983" w:rsidRDefault="00AE3920" w:rsidP="00B715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177A09" w:rsidRDefault="00177A09" w:rsidP="0001198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53354" w:rsidRDefault="00011983" w:rsidP="00AE739F">
      <w:pPr>
        <w:widowControl w:val="0"/>
        <w:autoSpaceDE w:val="0"/>
        <w:autoSpaceDN w:val="0"/>
        <w:adjustRightInd w:val="0"/>
        <w:spacing w:after="0" w:line="240" w:lineRule="auto"/>
        <w:ind w:left="360"/>
      </w:pPr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*Администрирование поступлений по всем подвидам соответствующего вида доходов осуществляется администратором, указанным в </w:t>
      </w:r>
      <w:proofErr w:type="spellStart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группировочном</w:t>
      </w:r>
      <w:proofErr w:type="spellEnd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коде классификации доходов бюджетов</w:t>
      </w:r>
    </w:p>
    <w:sectPr w:rsidR="0085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0DB"/>
    <w:rsid w:val="000060DE"/>
    <w:rsid w:val="00011983"/>
    <w:rsid w:val="00083BB8"/>
    <w:rsid w:val="000C7E43"/>
    <w:rsid w:val="000D4418"/>
    <w:rsid w:val="000D7813"/>
    <w:rsid w:val="00177A09"/>
    <w:rsid w:val="001C6A7B"/>
    <w:rsid w:val="001F3EAA"/>
    <w:rsid w:val="00411C0A"/>
    <w:rsid w:val="00454CF0"/>
    <w:rsid w:val="00506719"/>
    <w:rsid w:val="006027FE"/>
    <w:rsid w:val="006C5F68"/>
    <w:rsid w:val="00721D24"/>
    <w:rsid w:val="007F378A"/>
    <w:rsid w:val="00806D3E"/>
    <w:rsid w:val="008235CD"/>
    <w:rsid w:val="00853354"/>
    <w:rsid w:val="00910688"/>
    <w:rsid w:val="00915241"/>
    <w:rsid w:val="009A203B"/>
    <w:rsid w:val="00AE3920"/>
    <w:rsid w:val="00AE739F"/>
    <w:rsid w:val="00BC164F"/>
    <w:rsid w:val="00BC22F8"/>
    <w:rsid w:val="00C30AE2"/>
    <w:rsid w:val="00CF7E0C"/>
    <w:rsid w:val="00D8326D"/>
    <w:rsid w:val="00EF436B"/>
    <w:rsid w:val="00F7008F"/>
    <w:rsid w:val="00FB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dcterms:created xsi:type="dcterms:W3CDTF">2015-11-05T13:14:00Z</dcterms:created>
  <dcterms:modified xsi:type="dcterms:W3CDTF">2017-11-13T08:04:00Z</dcterms:modified>
</cp:coreProperties>
</file>